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79A" w:rsidRPr="001E07B0" w:rsidRDefault="009A263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7528016" cy="10774124"/>
            <wp:effectExtent l="19050" t="0" r="0" b="0"/>
            <wp:docPr id="1" name="Рисунок 1" descr="C:\Users\User\Desktop\опыты с водой\31265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пыты с водой\31265-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5706" cy="10799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0C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7552926" cy="10725374"/>
            <wp:effectExtent l="19050" t="0" r="0" b="0"/>
            <wp:docPr id="3" name="Рисунок 3" descr="C:\Users\User\Desktop\опыты с водой\115388780_large_Image0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опыты с водой\115388780_large_Image014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785" cy="10722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0C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7532818" cy="10682344"/>
            <wp:effectExtent l="19050" t="0" r="0" b="0"/>
            <wp:docPr id="4" name="Рисунок 4" descr="C:\Users\User\Desktop\опыты с водой\d0117200bd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опыты с водой\d0117200bda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389" cy="10676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0C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7565091" cy="10693101"/>
            <wp:effectExtent l="19050" t="0" r="0" b="0"/>
            <wp:docPr id="5" name="Рисунок 5" descr="C:\Users\User\Desktop\опыты с водой\4f925b5619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опыты с водой\4f925b56191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239" cy="106876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0C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7552249" cy="10725374"/>
            <wp:effectExtent l="19050" t="0" r="0" b="0"/>
            <wp:docPr id="6" name="Рисунок 6" descr="C:\Users\User\Desktop\опыты с водой\115388787_large_Image0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опыты с водой\115388787_large_Image014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055" cy="10725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064F">
        <w:rPr>
          <w:rFonts w:ascii="Times New Roman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7530606" cy="10671586"/>
            <wp:effectExtent l="19050" t="0" r="0" b="0"/>
            <wp:docPr id="7" name="Рисунок 7" descr="C:\Users\User\Desktop\опыты с водой\115388789_large_Image0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опыты с водой\115388789_large_Image014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0465" cy="10671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779A" w:rsidRPr="001E07B0" w:rsidSect="009A263C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1E07B0"/>
    <w:rsid w:val="001E07B0"/>
    <w:rsid w:val="0031779A"/>
    <w:rsid w:val="003730CF"/>
    <w:rsid w:val="0050064F"/>
    <w:rsid w:val="00832AE5"/>
    <w:rsid w:val="009A2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A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26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26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2016-11-23T14:37:00Z</dcterms:created>
  <dcterms:modified xsi:type="dcterms:W3CDTF">2016-11-26T16:00:00Z</dcterms:modified>
</cp:coreProperties>
</file>